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D9" w:rsidRPr="003C2F03" w:rsidRDefault="0078349A" w:rsidP="00094E43">
      <w:pPr>
        <w:rPr>
          <w:rFonts w:ascii="Century Gothic" w:hAnsi="Century Gothic"/>
          <w:sz w:val="52"/>
          <w:szCs w:val="72"/>
        </w:rPr>
      </w:pPr>
      <w:r w:rsidRPr="003C2F03">
        <w:rPr>
          <w:rFonts w:ascii="Century Gothic" w:hAnsi="Century Gothic"/>
          <w:noProof/>
          <w:lang w:eastAsia="en-GB"/>
        </w:rPr>
        <w:drawing>
          <wp:inline distT="0" distB="0" distL="0" distR="0" wp14:anchorId="79487C00" wp14:editId="0A0B2B70">
            <wp:extent cx="733425" cy="691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E43" w:rsidRPr="003C2F03">
        <w:rPr>
          <w:rFonts w:ascii="Century Gothic" w:hAnsi="Century Gothic"/>
          <w:sz w:val="52"/>
          <w:szCs w:val="72"/>
        </w:rPr>
        <w:t xml:space="preserve">    </w:t>
      </w:r>
      <w:r w:rsidRPr="003C2F03">
        <w:rPr>
          <w:rFonts w:ascii="Century Gothic" w:hAnsi="Century Gothic"/>
          <w:sz w:val="52"/>
          <w:szCs w:val="72"/>
        </w:rPr>
        <w:t>Create Your Own Word Search</w:t>
      </w:r>
    </w:p>
    <w:p w:rsidR="0078349A" w:rsidRPr="003C2F03" w:rsidRDefault="0078349A" w:rsidP="009855D9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>Make a word searc</w:t>
      </w:r>
      <w:r w:rsidR="008239D9">
        <w:rPr>
          <w:rFonts w:ascii="Century Gothic" w:hAnsi="Century Gothic"/>
          <w:sz w:val="28"/>
          <w:szCs w:val="28"/>
        </w:rPr>
        <w:t xml:space="preserve">h in your Learning Log that uses twenty of the </w:t>
      </w:r>
      <w:r w:rsidRPr="003C2F03">
        <w:rPr>
          <w:rFonts w:ascii="Century Gothic" w:hAnsi="Century Gothic"/>
          <w:sz w:val="28"/>
          <w:szCs w:val="28"/>
        </w:rPr>
        <w:t>statutory spellings in it.</w:t>
      </w:r>
    </w:p>
    <w:p w:rsidR="0078349A" w:rsidRPr="003C2F03" w:rsidRDefault="008239D9" w:rsidP="009855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We’ve </w:t>
      </w:r>
      <w:r w:rsidR="0078349A" w:rsidRPr="003C2F03">
        <w:rPr>
          <w:rFonts w:ascii="Century Gothic" w:hAnsi="Century Gothic"/>
          <w:sz w:val="28"/>
          <w:szCs w:val="28"/>
        </w:rPr>
        <w:t xml:space="preserve">discussed how it is important to not just copy a spelling each time: Look, Say, Cover, Write, Check! You need to explain to an adult </w:t>
      </w:r>
      <w:r w:rsidR="0078349A" w:rsidRPr="003C2F03">
        <w:rPr>
          <w:rFonts w:ascii="Century Gothic" w:hAnsi="Century Gothic"/>
          <w:i/>
          <w:sz w:val="28"/>
          <w:szCs w:val="28"/>
        </w:rPr>
        <w:t>why</w:t>
      </w:r>
      <w:r w:rsidR="0078349A" w:rsidRPr="003C2F03">
        <w:rPr>
          <w:rFonts w:ascii="Century Gothic" w:hAnsi="Century Gothic"/>
          <w:sz w:val="28"/>
          <w:szCs w:val="28"/>
        </w:rPr>
        <w:t xml:space="preserve"> you need to practise spellings this way.</w:t>
      </w:r>
    </w:p>
    <w:p w:rsidR="00733883" w:rsidRPr="003C2F03" w:rsidRDefault="0078349A" w:rsidP="00A637F8">
      <w:pPr>
        <w:rPr>
          <w:rFonts w:ascii="Century Gothic" w:hAnsi="Century Gothic"/>
        </w:rPr>
      </w:pPr>
      <w:r w:rsidRPr="003C2F03">
        <w:rPr>
          <w:rFonts w:ascii="Century Gothic" w:hAnsi="Century Gothic"/>
          <w:sz w:val="28"/>
          <w:szCs w:val="28"/>
        </w:rPr>
        <w:t xml:space="preserve">So when you are creating your </w:t>
      </w:r>
      <w:proofErr w:type="spellStart"/>
      <w:r w:rsidRPr="003C2F03">
        <w:rPr>
          <w:rFonts w:ascii="Century Gothic" w:hAnsi="Century Gothic"/>
          <w:sz w:val="28"/>
          <w:szCs w:val="28"/>
        </w:rPr>
        <w:t>wordsearch</w:t>
      </w:r>
      <w:proofErr w:type="spellEnd"/>
      <w:r w:rsidRPr="003C2F03">
        <w:rPr>
          <w:rFonts w:ascii="Century Gothic" w:hAnsi="Century Gothic"/>
          <w:sz w:val="28"/>
          <w:szCs w:val="28"/>
        </w:rPr>
        <w:t xml:space="preserve">, do it without just copying the spelling words – memorise them first and check them. We need to be using these spellings </w:t>
      </w:r>
      <w:r w:rsidRPr="003C2F03">
        <w:rPr>
          <w:rFonts w:ascii="Century Gothic" w:hAnsi="Century Gothic"/>
          <w:i/>
          <w:sz w:val="28"/>
          <w:szCs w:val="28"/>
        </w:rPr>
        <w:t>in</w:t>
      </w:r>
      <w:r w:rsidRPr="003C2F03">
        <w:rPr>
          <w:rFonts w:ascii="Century Gothic" w:hAnsi="Century Gothic"/>
          <w:sz w:val="28"/>
          <w:szCs w:val="28"/>
        </w:rPr>
        <w:t xml:space="preserve"> our writing!</w:t>
      </w:r>
      <w:r w:rsidR="00A637F8" w:rsidRPr="003C2F03">
        <w:rPr>
          <w:rFonts w:ascii="Century Gothic" w:hAnsi="Century Gothic"/>
        </w:rPr>
        <w:t xml:space="preserve"> </w:t>
      </w:r>
    </w:p>
    <w:p w:rsidR="00083753" w:rsidRPr="003C2F03" w:rsidRDefault="00083753" w:rsidP="00A637F8">
      <w:pPr>
        <w:rPr>
          <w:rFonts w:ascii="Century Gothic" w:hAnsi="Century Gothic"/>
          <w:sz w:val="28"/>
          <w:szCs w:val="28"/>
        </w:rPr>
      </w:pPr>
    </w:p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094E43" w:rsidRPr="003C2F03" w:rsidTr="003C2F03">
        <w:trPr>
          <w:trHeight w:val="288"/>
        </w:trPr>
        <w:sdt>
          <w:sdtPr>
            <w:rPr>
              <w:rFonts w:ascii="Century Gothic" w:hAnsi="Century Gothic"/>
            </w:rPr>
            <w:alias w:val="Title"/>
            <w:id w:val="1971703447"/>
            <w:placeholder>
              <w:docPart w:val="28B953FAD54C4515A4021F53E00DE4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088" w:type="dxa"/>
              </w:tcPr>
              <w:p w:rsidR="00094E43" w:rsidRPr="003C2F03" w:rsidRDefault="00CA53EB" w:rsidP="007043FF">
                <w:pPr>
                  <w:pStyle w:val="Header"/>
                  <w:jc w:val="right"/>
                  <w:rPr>
                    <w:rFonts w:ascii="Century Gothic" w:eastAsiaTheme="majorEastAsia" w:hAnsi="Century Gothic" w:cstheme="majorBidi"/>
                    <w:sz w:val="36"/>
                    <w:szCs w:val="36"/>
                  </w:rPr>
                </w:pPr>
                <w:r>
                  <w:rPr>
                    <w:rFonts w:ascii="Century Gothic" w:hAnsi="Century Gothic"/>
                  </w:rPr>
                  <w:t>Writing Homework 25.11.21</w:t>
                </w:r>
              </w:p>
            </w:tc>
          </w:sdtContent>
        </w:sdt>
        <w:tc>
          <w:tcPr>
            <w:tcW w:w="2835" w:type="dxa"/>
          </w:tcPr>
          <w:p w:rsidR="00094E43" w:rsidRPr="003C2F03" w:rsidRDefault="00CA53EB" w:rsidP="0078349A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t>Due in 2.12.21</w:t>
            </w:r>
          </w:p>
        </w:tc>
      </w:tr>
    </w:tbl>
    <w:p w:rsidR="00094E43" w:rsidRPr="003C2F03" w:rsidRDefault="00094E43" w:rsidP="00094E43">
      <w:pPr>
        <w:pStyle w:val="Header"/>
        <w:rPr>
          <w:rFonts w:ascii="Century Gothic" w:hAnsi="Century Gothic"/>
        </w:rPr>
      </w:pPr>
    </w:p>
    <w:p w:rsidR="0078349A" w:rsidRPr="003C2F03" w:rsidRDefault="0078349A" w:rsidP="0078349A">
      <w:pPr>
        <w:rPr>
          <w:rFonts w:ascii="Century Gothic" w:hAnsi="Century Gothic"/>
          <w:sz w:val="52"/>
          <w:szCs w:val="72"/>
        </w:rPr>
      </w:pPr>
      <w:r w:rsidRPr="003C2F03">
        <w:rPr>
          <w:rFonts w:ascii="Century Gothic" w:hAnsi="Century Gothic"/>
          <w:noProof/>
          <w:lang w:eastAsia="en-GB"/>
        </w:rPr>
        <w:drawing>
          <wp:inline distT="0" distB="0" distL="0" distR="0" wp14:anchorId="02CD6FED" wp14:editId="1E4B92AB">
            <wp:extent cx="733425" cy="691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F03">
        <w:rPr>
          <w:rFonts w:ascii="Century Gothic" w:hAnsi="Century Gothic"/>
          <w:sz w:val="52"/>
          <w:szCs w:val="72"/>
        </w:rPr>
        <w:t xml:space="preserve">    Create Your Own Word </w:t>
      </w:r>
      <w:bookmarkStart w:id="0" w:name="_GoBack"/>
      <w:bookmarkEnd w:id="0"/>
      <w:r w:rsidRPr="003C2F03">
        <w:rPr>
          <w:rFonts w:ascii="Century Gothic" w:hAnsi="Century Gothic"/>
          <w:sz w:val="52"/>
          <w:szCs w:val="72"/>
        </w:rPr>
        <w:t>Search</w:t>
      </w:r>
    </w:p>
    <w:p w:rsidR="008239D9" w:rsidRPr="003C2F03" w:rsidRDefault="008239D9" w:rsidP="008239D9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>Make a word searc</w:t>
      </w:r>
      <w:r>
        <w:rPr>
          <w:rFonts w:ascii="Century Gothic" w:hAnsi="Century Gothic"/>
          <w:sz w:val="28"/>
          <w:szCs w:val="28"/>
        </w:rPr>
        <w:t xml:space="preserve">h in your Learning Log that uses twenty of the </w:t>
      </w:r>
      <w:r w:rsidRPr="003C2F03">
        <w:rPr>
          <w:rFonts w:ascii="Century Gothic" w:hAnsi="Century Gothic"/>
          <w:sz w:val="28"/>
          <w:szCs w:val="28"/>
        </w:rPr>
        <w:t>statutory spellings in it.</w:t>
      </w:r>
    </w:p>
    <w:p w:rsidR="0078349A" w:rsidRPr="003C2F03" w:rsidRDefault="008239D9" w:rsidP="008239D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We’ve </w:t>
      </w:r>
      <w:r w:rsidRPr="003C2F03">
        <w:rPr>
          <w:rFonts w:ascii="Century Gothic" w:hAnsi="Century Gothic"/>
          <w:sz w:val="28"/>
          <w:szCs w:val="28"/>
        </w:rPr>
        <w:t xml:space="preserve">discussed </w:t>
      </w:r>
      <w:r w:rsidR="0078349A" w:rsidRPr="003C2F03">
        <w:rPr>
          <w:rFonts w:ascii="Century Gothic" w:hAnsi="Century Gothic"/>
          <w:sz w:val="28"/>
          <w:szCs w:val="28"/>
        </w:rPr>
        <w:t xml:space="preserve">how it is important to not just copy a spelling each time: Look, Say, Cover, Write, Check! You need to explain to an adult </w:t>
      </w:r>
      <w:r w:rsidR="0078349A" w:rsidRPr="003C2F03">
        <w:rPr>
          <w:rFonts w:ascii="Century Gothic" w:hAnsi="Century Gothic"/>
          <w:i/>
          <w:sz w:val="28"/>
          <w:szCs w:val="28"/>
        </w:rPr>
        <w:t>why</w:t>
      </w:r>
      <w:r w:rsidR="0078349A" w:rsidRPr="003C2F03">
        <w:rPr>
          <w:rFonts w:ascii="Century Gothic" w:hAnsi="Century Gothic"/>
          <w:sz w:val="28"/>
          <w:szCs w:val="28"/>
        </w:rPr>
        <w:t xml:space="preserve"> you need to practise spellings this way.</w:t>
      </w:r>
    </w:p>
    <w:p w:rsidR="0078349A" w:rsidRPr="003C2F03" w:rsidRDefault="0078349A" w:rsidP="0078349A">
      <w:pPr>
        <w:rPr>
          <w:rFonts w:ascii="Century Gothic" w:hAnsi="Century Gothic"/>
          <w:sz w:val="28"/>
          <w:szCs w:val="28"/>
        </w:rPr>
      </w:pPr>
      <w:r w:rsidRPr="003C2F03">
        <w:rPr>
          <w:rFonts w:ascii="Century Gothic" w:hAnsi="Century Gothic"/>
          <w:sz w:val="28"/>
          <w:szCs w:val="28"/>
        </w:rPr>
        <w:t xml:space="preserve">So when you are creating your </w:t>
      </w:r>
      <w:proofErr w:type="spellStart"/>
      <w:r w:rsidRPr="003C2F03">
        <w:rPr>
          <w:rFonts w:ascii="Century Gothic" w:hAnsi="Century Gothic"/>
          <w:sz w:val="28"/>
          <w:szCs w:val="28"/>
        </w:rPr>
        <w:t>wordsearch</w:t>
      </w:r>
      <w:proofErr w:type="spellEnd"/>
      <w:r w:rsidRPr="003C2F03">
        <w:rPr>
          <w:rFonts w:ascii="Century Gothic" w:hAnsi="Century Gothic"/>
          <w:sz w:val="28"/>
          <w:szCs w:val="28"/>
        </w:rPr>
        <w:t xml:space="preserve">, do it without just copying the spelling words – memorise them first and check them. We need to be using these spellings </w:t>
      </w:r>
      <w:r w:rsidRPr="003C2F03">
        <w:rPr>
          <w:rFonts w:ascii="Century Gothic" w:hAnsi="Century Gothic"/>
          <w:i/>
          <w:sz w:val="28"/>
          <w:szCs w:val="28"/>
        </w:rPr>
        <w:t>in</w:t>
      </w:r>
      <w:r w:rsidRPr="003C2F03">
        <w:rPr>
          <w:rFonts w:ascii="Century Gothic" w:hAnsi="Century Gothic"/>
          <w:sz w:val="28"/>
          <w:szCs w:val="28"/>
        </w:rPr>
        <w:t xml:space="preserve"> our writing!</w:t>
      </w:r>
      <w:r w:rsidRPr="003C2F03">
        <w:rPr>
          <w:rFonts w:ascii="Century Gothic" w:hAnsi="Century Gothic"/>
        </w:rPr>
        <w:t xml:space="preserve"> </w:t>
      </w:r>
    </w:p>
    <w:p w:rsidR="00094E43" w:rsidRPr="003C2F03" w:rsidRDefault="00094E43" w:rsidP="0078349A">
      <w:pPr>
        <w:rPr>
          <w:rFonts w:ascii="Century Gothic" w:hAnsi="Century Gothic"/>
        </w:rPr>
      </w:pPr>
    </w:p>
    <w:sectPr w:rsidR="00094E43" w:rsidRPr="003C2F03" w:rsidSect="00094E43">
      <w:headerReference w:type="default" r:id="rId9"/>
      <w:pgSz w:w="11906" w:h="16838"/>
      <w:pgMar w:top="993" w:right="127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5"/>
      <w:gridCol w:w="2268"/>
    </w:tblGrid>
    <w:tr w:rsidR="00833D18" w:rsidTr="003C2F03">
      <w:trPr>
        <w:trHeight w:val="288"/>
      </w:trPr>
      <w:sdt>
        <w:sdtPr>
          <w:alias w:val="Title"/>
          <w:id w:val="77761602"/>
          <w:placeholder>
            <w:docPart w:val="A068982D8536417E9D9D726C62D707F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55" w:type="dxa"/>
            </w:tcPr>
            <w:p w:rsidR="00833D18" w:rsidRDefault="00603EBF" w:rsidP="00CA53E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t xml:space="preserve">Writing Homework </w:t>
              </w:r>
              <w:r w:rsidR="00CA53EB">
                <w:t>25.11.21</w:t>
              </w:r>
            </w:p>
          </w:tc>
        </w:sdtContent>
      </w:sdt>
      <w:tc>
        <w:tcPr>
          <w:tcW w:w="2268" w:type="dxa"/>
        </w:tcPr>
        <w:p w:rsidR="00833D18" w:rsidRDefault="00833D18" w:rsidP="00CA53E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t>D</w:t>
          </w:r>
          <w:r w:rsidR="00171F42">
            <w:t xml:space="preserve">ue in </w:t>
          </w:r>
          <w:r w:rsidR="00CA53EB">
            <w:t>2.12.21</w:t>
          </w:r>
        </w:p>
      </w:tc>
    </w:tr>
  </w:tbl>
  <w:p w:rsidR="00833D18" w:rsidRDefault="00833D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83753"/>
    <w:rsid w:val="00094E43"/>
    <w:rsid w:val="00171F42"/>
    <w:rsid w:val="00391266"/>
    <w:rsid w:val="003C2F03"/>
    <w:rsid w:val="004A1DF9"/>
    <w:rsid w:val="00603EBF"/>
    <w:rsid w:val="00733883"/>
    <w:rsid w:val="0078349A"/>
    <w:rsid w:val="00802D87"/>
    <w:rsid w:val="008239D9"/>
    <w:rsid w:val="00833D18"/>
    <w:rsid w:val="009134ED"/>
    <w:rsid w:val="009855D9"/>
    <w:rsid w:val="009C0473"/>
    <w:rsid w:val="009E0542"/>
    <w:rsid w:val="00A637F8"/>
    <w:rsid w:val="00C64B84"/>
    <w:rsid w:val="00C857AA"/>
    <w:rsid w:val="00CA53EB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6DAA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8982D8536417E9D9D726C62D7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8C72-3AA0-4B38-B231-C740FB3648F9}"/>
      </w:docPartPr>
      <w:docPartBody>
        <w:p w:rsidR="006C0D72" w:rsidRDefault="00AB2FF2" w:rsidP="00AB2FF2">
          <w:pPr>
            <w:pStyle w:val="A068982D8536417E9D9D726C62D707F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8B953FAD54C4515A4021F53E00DE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460A-EDBB-4CB3-8D27-EC4234AB1A1B}"/>
      </w:docPartPr>
      <w:docPartBody>
        <w:p w:rsidR="00B35C28" w:rsidRDefault="007151A4" w:rsidP="007151A4">
          <w:pPr>
            <w:pStyle w:val="28B953FAD54C4515A4021F53E00DE4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2"/>
    <w:rsid w:val="006C0D72"/>
    <w:rsid w:val="007151A4"/>
    <w:rsid w:val="009375BE"/>
    <w:rsid w:val="00A14543"/>
    <w:rsid w:val="00AB2FF2"/>
    <w:rsid w:val="00B35C28"/>
    <w:rsid w:val="00B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8982D8536417E9D9D726C62D707F6">
    <w:name w:val="A068982D8536417E9D9D726C62D707F6"/>
    <w:rsid w:val="00AB2FF2"/>
  </w:style>
  <w:style w:type="paragraph" w:customStyle="1" w:styleId="4CE6069DF1994AEAA9465642BEC51722">
    <w:name w:val="4CE6069DF1994AEAA9465642BEC51722"/>
    <w:rsid w:val="00AB2FF2"/>
  </w:style>
  <w:style w:type="paragraph" w:customStyle="1" w:styleId="442910A9FEF2464A9517C84873F9F44A">
    <w:name w:val="442910A9FEF2464A9517C84873F9F44A"/>
    <w:rsid w:val="006C0D72"/>
  </w:style>
  <w:style w:type="paragraph" w:customStyle="1" w:styleId="28B953FAD54C4515A4021F53E00DE414">
    <w:name w:val="28B953FAD54C4515A4021F53E00DE414"/>
    <w:rsid w:val="007151A4"/>
    <w:pPr>
      <w:spacing w:after="160" w:line="259" w:lineRule="auto"/>
    </w:pPr>
  </w:style>
  <w:style w:type="paragraph" w:customStyle="1" w:styleId="86D7B823923F4A2F9999C8E45427B060">
    <w:name w:val="86D7B823923F4A2F9999C8E45427B060"/>
    <w:rsid w:val="009375BE"/>
    <w:pPr>
      <w:spacing w:after="160" w:line="259" w:lineRule="auto"/>
    </w:pPr>
  </w:style>
  <w:style w:type="paragraph" w:customStyle="1" w:styleId="FFCA2115289D4612A93749A8EFA13CEF">
    <w:name w:val="FFCA2115289D4612A93749A8EFA13CEF"/>
    <w:rsid w:val="009375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12.11.’18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25.11.21</dc:title>
  <dc:creator>Dominic Fisk</dc:creator>
  <cp:lastModifiedBy>Dominic Fisk</cp:lastModifiedBy>
  <cp:revision>6</cp:revision>
  <cp:lastPrinted>2019-10-21T06:41:00Z</cp:lastPrinted>
  <dcterms:created xsi:type="dcterms:W3CDTF">2018-11-18T19:20:00Z</dcterms:created>
  <dcterms:modified xsi:type="dcterms:W3CDTF">2021-11-23T17:47:00Z</dcterms:modified>
</cp:coreProperties>
</file>