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63BDF" w14:textId="77777777" w:rsidR="009855D9" w:rsidRPr="00145E18" w:rsidRDefault="00833D18" w:rsidP="00145E18">
      <w:pPr>
        <w:spacing w:after="0" w:line="240" w:lineRule="auto"/>
        <w:jc w:val="center"/>
        <w:rPr>
          <w:sz w:val="28"/>
          <w:szCs w:val="24"/>
        </w:rPr>
      </w:pPr>
      <w:r w:rsidRPr="00145E18">
        <w:rPr>
          <w:noProof/>
          <w:sz w:val="28"/>
          <w:szCs w:val="24"/>
          <w:lang w:eastAsia="en-GB"/>
        </w:rPr>
        <w:drawing>
          <wp:anchor distT="0" distB="0" distL="114300" distR="114300" simplePos="0" relativeHeight="251656704" behindDoc="0" locked="0" layoutInCell="1" allowOverlap="1" wp14:anchorId="1445E6AB" wp14:editId="58AEE75D">
            <wp:simplePos x="0" y="0"/>
            <wp:positionH relativeFrom="column">
              <wp:posOffset>-191770</wp:posOffset>
            </wp:positionH>
            <wp:positionV relativeFrom="paragraph">
              <wp:posOffset>-671974</wp:posOffset>
            </wp:positionV>
            <wp:extent cx="961696" cy="961696"/>
            <wp:effectExtent l="0" t="0" r="0" b="0"/>
            <wp:wrapNone/>
            <wp:docPr id="1" name="Picture 1" descr="C:\Users\dfisk\AppData\Local\Microsoft\Windows\Temporary Internet Files\Content.IE5\7V43BBYB\MC90043386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isk\AppData\Local\Microsoft\Windows\Temporary Internet Files\Content.IE5\7V43BBYB\MC900433864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696" cy="96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5D9" w:rsidRPr="00145E18">
        <w:rPr>
          <w:sz w:val="28"/>
          <w:szCs w:val="24"/>
        </w:rPr>
        <w:t>Go Shopping!</w:t>
      </w:r>
    </w:p>
    <w:p w14:paraId="7A93C18F" w14:textId="77777777" w:rsidR="009855D9" w:rsidRPr="00145E18" w:rsidRDefault="009855D9" w:rsidP="00145E18">
      <w:pPr>
        <w:spacing w:after="0" w:line="240" w:lineRule="auto"/>
        <w:rPr>
          <w:sz w:val="24"/>
          <w:szCs w:val="24"/>
        </w:rPr>
      </w:pPr>
      <w:r w:rsidRPr="00145E18">
        <w:rPr>
          <w:sz w:val="24"/>
          <w:szCs w:val="24"/>
        </w:rPr>
        <w:t>Your parents have phoned school saying that you are always nagging them about what they buy to eat: “I don’t want that healthy cereal – I want the one with chocolate covered marshmallow bunnies!”</w:t>
      </w:r>
    </w:p>
    <w:p w14:paraId="11758C5B" w14:textId="77777777" w:rsidR="00F7159D" w:rsidRPr="00145E18" w:rsidRDefault="00F7159D" w:rsidP="00145E18">
      <w:pPr>
        <w:spacing w:after="0" w:line="240" w:lineRule="auto"/>
        <w:rPr>
          <w:sz w:val="24"/>
          <w:szCs w:val="24"/>
        </w:rPr>
      </w:pPr>
      <w:r w:rsidRPr="00145E18">
        <w:rPr>
          <w:sz w:val="24"/>
          <w:szCs w:val="24"/>
        </w:rPr>
        <w:t xml:space="preserve">Well now </w:t>
      </w:r>
      <w:r w:rsidRPr="00145E18">
        <w:rPr>
          <w:i/>
          <w:sz w:val="24"/>
          <w:szCs w:val="24"/>
        </w:rPr>
        <w:t>you</w:t>
      </w:r>
      <w:r w:rsidRPr="00145E18">
        <w:rPr>
          <w:sz w:val="24"/>
          <w:szCs w:val="24"/>
        </w:rPr>
        <w:t xml:space="preserve"> are in charge:</w:t>
      </w:r>
    </w:p>
    <w:p w14:paraId="659626D8" w14:textId="77777777" w:rsidR="00F7159D" w:rsidRPr="00145E18" w:rsidRDefault="00F7159D" w:rsidP="00145E18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145E18">
        <w:rPr>
          <w:sz w:val="24"/>
          <w:szCs w:val="24"/>
        </w:rPr>
        <w:t>You have £20 to buy the food</w:t>
      </w:r>
      <w:r w:rsidR="00833D18" w:rsidRPr="00145E18">
        <w:rPr>
          <w:sz w:val="24"/>
          <w:szCs w:val="24"/>
        </w:rPr>
        <w:t>.</w:t>
      </w:r>
    </w:p>
    <w:p w14:paraId="4C5D179E" w14:textId="77777777" w:rsidR="00F7159D" w:rsidRPr="00145E18" w:rsidRDefault="00F7159D" w:rsidP="00145E18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145E18">
        <w:rPr>
          <w:sz w:val="24"/>
          <w:szCs w:val="24"/>
        </w:rPr>
        <w:t xml:space="preserve">You can go on-line to find out the prices of everyday foods, e.g. </w:t>
      </w:r>
      <w:r w:rsidR="000A3BDC">
        <w:rPr>
          <w:sz w:val="24"/>
          <w:szCs w:val="24"/>
        </w:rPr>
        <w:t xml:space="preserve">a local shop, </w:t>
      </w:r>
      <w:r w:rsidR="001E1560" w:rsidRPr="00145E18">
        <w:rPr>
          <w:sz w:val="24"/>
          <w:szCs w:val="24"/>
        </w:rPr>
        <w:t>Aldi</w:t>
      </w:r>
      <w:r w:rsidR="001E1560">
        <w:rPr>
          <w:sz w:val="24"/>
          <w:szCs w:val="24"/>
        </w:rPr>
        <w:t xml:space="preserve">, </w:t>
      </w:r>
      <w:r w:rsidR="001E1560" w:rsidRPr="00145E18">
        <w:rPr>
          <w:sz w:val="24"/>
          <w:szCs w:val="24"/>
        </w:rPr>
        <w:t xml:space="preserve">Asda </w:t>
      </w:r>
      <w:r w:rsidR="00E5033D" w:rsidRPr="00145E18">
        <w:rPr>
          <w:sz w:val="24"/>
          <w:szCs w:val="24"/>
        </w:rPr>
        <w:t>etc.</w:t>
      </w:r>
    </w:p>
    <w:p w14:paraId="2A5FD880" w14:textId="77777777" w:rsidR="009C0473" w:rsidRPr="00145E18" w:rsidRDefault="009C0473" w:rsidP="00145E18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145E18">
        <w:rPr>
          <w:sz w:val="24"/>
          <w:szCs w:val="24"/>
        </w:rPr>
        <w:t xml:space="preserve">You could </w:t>
      </w:r>
      <w:r w:rsidR="00E5033D" w:rsidRPr="00145E18">
        <w:rPr>
          <w:sz w:val="24"/>
          <w:szCs w:val="24"/>
        </w:rPr>
        <w:t>either start with £20 and</w:t>
      </w:r>
      <w:r w:rsidRPr="00145E18">
        <w:rPr>
          <w:sz w:val="24"/>
          <w:szCs w:val="24"/>
        </w:rPr>
        <w:t xml:space="preserve"> </w:t>
      </w:r>
      <w:r w:rsidR="001E1560">
        <w:rPr>
          <w:sz w:val="24"/>
          <w:szCs w:val="24"/>
        </w:rPr>
        <w:t xml:space="preserve">then </w:t>
      </w:r>
      <w:r w:rsidRPr="00145E18">
        <w:rPr>
          <w:sz w:val="24"/>
          <w:szCs w:val="24"/>
        </w:rPr>
        <w:t>subtract each time you buy something, or you could add as go until you reach £20, or do a mixture of both.</w:t>
      </w:r>
    </w:p>
    <w:p w14:paraId="3A0160A5" w14:textId="77777777" w:rsidR="009134ED" w:rsidRPr="00145E18" w:rsidRDefault="009134ED" w:rsidP="00145E18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145E18">
        <w:rPr>
          <w:sz w:val="24"/>
          <w:szCs w:val="24"/>
        </w:rPr>
        <w:t>You are not allowed to use a calculator</w:t>
      </w:r>
      <w:r w:rsidR="00E5033D" w:rsidRPr="00145E18">
        <w:rPr>
          <w:sz w:val="24"/>
          <w:szCs w:val="24"/>
        </w:rPr>
        <w:t xml:space="preserve"> or calculator app</w:t>
      </w:r>
      <w:r w:rsidRPr="00145E18">
        <w:rPr>
          <w:sz w:val="24"/>
          <w:szCs w:val="24"/>
        </w:rPr>
        <w:t>.</w:t>
      </w:r>
    </w:p>
    <w:p w14:paraId="61E571FB" w14:textId="77777777" w:rsidR="009134ED" w:rsidRPr="00145E18" w:rsidRDefault="009C0473" w:rsidP="00145E18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145E18">
        <w:rPr>
          <w:sz w:val="24"/>
          <w:szCs w:val="24"/>
        </w:rPr>
        <w:t>Y</w:t>
      </w:r>
      <w:r w:rsidR="009134ED" w:rsidRPr="00145E18">
        <w:rPr>
          <w:sz w:val="24"/>
          <w:szCs w:val="24"/>
        </w:rPr>
        <w:t>ou need to show what you’ve bought and all your calculations</w:t>
      </w:r>
      <w:r w:rsidR="00145E18">
        <w:rPr>
          <w:sz w:val="24"/>
          <w:szCs w:val="24"/>
        </w:rPr>
        <w:t xml:space="preserve"> (column method), for example:</w:t>
      </w:r>
    </w:p>
    <w:p w14:paraId="3A52946F" w14:textId="77777777" w:rsidR="00833D18" w:rsidRDefault="00833D18" w:rsidP="00145E18">
      <w:pPr>
        <w:pStyle w:val="ListParagraph"/>
        <w:spacing w:after="0" w:line="240" w:lineRule="auto"/>
        <w:ind w:left="426"/>
        <w:rPr>
          <w:sz w:val="24"/>
          <w:szCs w:val="24"/>
        </w:rPr>
      </w:pPr>
    </w:p>
    <w:p w14:paraId="0D152F88" w14:textId="77777777" w:rsidR="00145E18" w:rsidRPr="00145E18" w:rsidRDefault="00145E18" w:rsidP="00145E18">
      <w:pPr>
        <w:pStyle w:val="ListParagraph"/>
        <w:spacing w:after="0" w:line="240" w:lineRule="auto"/>
        <w:ind w:left="426"/>
        <w:rPr>
          <w:sz w:val="24"/>
          <w:szCs w:val="24"/>
        </w:rPr>
      </w:pPr>
      <w:r>
        <w:rPr>
          <w:i/>
          <w:sz w:val="24"/>
          <w:szCs w:val="24"/>
        </w:rPr>
        <w:t>Funny Bunny cereal</w:t>
      </w:r>
      <w:r w:rsidR="009648C8">
        <w:rPr>
          <w:i/>
          <w:sz w:val="24"/>
          <w:szCs w:val="24"/>
        </w:rPr>
        <w:t xml:space="preserve"> £2.25    </w:t>
      </w:r>
      <w:r w:rsidR="009648C8">
        <w:rPr>
          <w:noProof/>
          <w:lang w:eastAsia="en-GB"/>
        </w:rPr>
        <w:drawing>
          <wp:inline distT="0" distB="0" distL="0" distR="0" wp14:anchorId="48EED24C" wp14:editId="0D067C96">
            <wp:extent cx="912269" cy="876669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2295" cy="89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D39A5" w14:textId="77777777" w:rsidR="001E1560" w:rsidRDefault="001E1560" w:rsidP="00145E18">
      <w:pPr>
        <w:spacing w:after="0" w:line="240" w:lineRule="auto"/>
        <w:rPr>
          <w:i/>
          <w:sz w:val="16"/>
          <w:szCs w:val="24"/>
        </w:rPr>
      </w:pPr>
    </w:p>
    <w:p w14:paraId="5C291C1F" w14:textId="27D1D51C" w:rsidR="009C0473" w:rsidRDefault="000120CE" w:rsidP="00145E18">
      <w:pPr>
        <w:spacing w:after="0" w:line="240" w:lineRule="auto"/>
        <w:rPr>
          <w:noProof/>
          <w:sz w:val="16"/>
          <w:szCs w:val="24"/>
          <w:lang w:eastAsia="en-GB"/>
        </w:rPr>
      </w:pPr>
      <w:r w:rsidRPr="001E1560">
        <w:rPr>
          <w:noProof/>
          <w:sz w:val="16"/>
          <w:szCs w:val="24"/>
          <w:lang w:eastAsia="en-GB"/>
        </w:rPr>
        <w:drawing>
          <wp:anchor distT="0" distB="0" distL="114300" distR="114300" simplePos="0" relativeHeight="251658752" behindDoc="0" locked="0" layoutInCell="1" allowOverlap="1" wp14:anchorId="4CE64B33" wp14:editId="6141930A">
            <wp:simplePos x="0" y="0"/>
            <wp:positionH relativeFrom="column">
              <wp:posOffset>4037330</wp:posOffset>
            </wp:positionH>
            <wp:positionV relativeFrom="paragraph">
              <wp:posOffset>147320</wp:posOffset>
            </wp:positionV>
            <wp:extent cx="683260" cy="492760"/>
            <wp:effectExtent l="0" t="0" r="2540" b="2540"/>
            <wp:wrapNone/>
            <wp:docPr id="2" name="Picture 2" descr="C:\Users\dfisk\AppData\Local\Microsoft\Windows\Temporary Internet Files\Content.IE5\K308E2E3\MC9004415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fisk\AppData\Local\Microsoft\Windows\Temporary Internet Files\Content.IE5\K308E2E3\MC90044157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BDC">
        <w:rPr>
          <w:i/>
          <w:sz w:val="16"/>
          <w:szCs w:val="24"/>
        </w:rPr>
        <w:t>T&amp;Cs</w:t>
      </w:r>
      <w:r w:rsidR="009C0473" w:rsidRPr="001E1560">
        <w:rPr>
          <w:i/>
          <w:sz w:val="16"/>
          <w:szCs w:val="24"/>
        </w:rPr>
        <w:t xml:space="preserve">: you are not really in charge, you do not have £20 to spend, </w:t>
      </w:r>
      <w:r w:rsidR="009648C8" w:rsidRPr="001E1560">
        <w:rPr>
          <w:i/>
          <w:sz w:val="16"/>
          <w:szCs w:val="24"/>
        </w:rPr>
        <w:t xml:space="preserve">the </w:t>
      </w:r>
      <w:proofErr w:type="spellStart"/>
      <w:r w:rsidR="009648C8" w:rsidRPr="001E1560">
        <w:rPr>
          <w:i/>
          <w:sz w:val="16"/>
          <w:szCs w:val="24"/>
        </w:rPr>
        <w:t>Whartons</w:t>
      </w:r>
      <w:proofErr w:type="spellEnd"/>
      <w:r w:rsidR="009648C8" w:rsidRPr="001E1560">
        <w:rPr>
          <w:i/>
          <w:sz w:val="16"/>
          <w:szCs w:val="24"/>
        </w:rPr>
        <w:t xml:space="preserve"> School does</w:t>
      </w:r>
      <w:r w:rsidR="009C0473" w:rsidRPr="001E1560">
        <w:rPr>
          <w:i/>
          <w:sz w:val="16"/>
          <w:szCs w:val="24"/>
        </w:rPr>
        <w:t xml:space="preserve"> not endorse any particular shop, and no chocolate covered marshmallow bunnies were </w:t>
      </w:r>
      <w:r w:rsidR="00C857AA" w:rsidRPr="001E1560">
        <w:rPr>
          <w:i/>
          <w:sz w:val="16"/>
          <w:szCs w:val="24"/>
        </w:rPr>
        <w:t>eaten</w:t>
      </w:r>
      <w:r w:rsidR="009C0473" w:rsidRPr="001E1560">
        <w:rPr>
          <w:i/>
          <w:sz w:val="16"/>
          <w:szCs w:val="24"/>
        </w:rPr>
        <w:t xml:space="preserve"> in the making of this homework</w:t>
      </w:r>
      <w:r>
        <w:rPr>
          <w:i/>
          <w:sz w:val="16"/>
          <w:szCs w:val="24"/>
        </w:rPr>
        <w:t xml:space="preserve"> (well maybe one…alright six)</w:t>
      </w:r>
      <w:r w:rsidR="009C0473" w:rsidRPr="001E1560">
        <w:rPr>
          <w:i/>
          <w:sz w:val="16"/>
          <w:szCs w:val="24"/>
        </w:rPr>
        <w:t>.</w:t>
      </w:r>
      <w:r w:rsidR="00833D18" w:rsidRPr="001E1560">
        <w:rPr>
          <w:noProof/>
          <w:sz w:val="16"/>
          <w:szCs w:val="24"/>
          <w:lang w:eastAsia="en-GB"/>
        </w:rPr>
        <w:t xml:space="preserve"> </w:t>
      </w:r>
    </w:p>
    <w:p w14:paraId="3028BF69" w14:textId="79BD517A" w:rsidR="001E1560" w:rsidRDefault="001E1560" w:rsidP="00145E18">
      <w:pPr>
        <w:spacing w:after="0" w:line="240" w:lineRule="auto"/>
        <w:rPr>
          <w:noProof/>
          <w:sz w:val="16"/>
          <w:szCs w:val="24"/>
          <w:lang w:eastAsia="en-GB"/>
        </w:rPr>
      </w:pPr>
    </w:p>
    <w:p w14:paraId="2643DE89" w14:textId="77777777" w:rsidR="001E1560" w:rsidRDefault="001E1560" w:rsidP="00145E18">
      <w:pPr>
        <w:spacing w:after="0" w:line="240" w:lineRule="auto"/>
        <w:rPr>
          <w:i/>
          <w:sz w:val="16"/>
          <w:szCs w:val="24"/>
        </w:rPr>
      </w:pPr>
    </w:p>
    <w:p w14:paraId="14BCFAE0" w14:textId="77777777" w:rsidR="001E1560" w:rsidRDefault="001E1560" w:rsidP="00145E18">
      <w:pPr>
        <w:spacing w:after="0" w:line="240" w:lineRule="auto"/>
        <w:rPr>
          <w:i/>
          <w:sz w:val="16"/>
          <w:szCs w:val="24"/>
        </w:rPr>
      </w:pPr>
    </w:p>
    <w:p w14:paraId="30F11355" w14:textId="77777777" w:rsidR="001E1560" w:rsidRDefault="001E1560" w:rsidP="00145E18">
      <w:pPr>
        <w:spacing w:after="0" w:line="240" w:lineRule="auto"/>
        <w:rPr>
          <w:i/>
          <w:sz w:val="16"/>
          <w:szCs w:val="24"/>
        </w:rPr>
      </w:pPr>
    </w:p>
    <w:p w14:paraId="2B7F60F2" w14:textId="77777777" w:rsidR="001E1560" w:rsidRDefault="001E1560" w:rsidP="00145E18">
      <w:pPr>
        <w:spacing w:after="0" w:line="240" w:lineRule="auto"/>
        <w:rPr>
          <w:i/>
          <w:sz w:val="16"/>
          <w:szCs w:val="24"/>
        </w:rPr>
      </w:pPr>
    </w:p>
    <w:p w14:paraId="50B6FF2D" w14:textId="77777777" w:rsidR="001E1560" w:rsidRDefault="001E1560" w:rsidP="00145E18">
      <w:pPr>
        <w:spacing w:after="0" w:line="240" w:lineRule="auto"/>
        <w:rPr>
          <w:i/>
          <w:sz w:val="16"/>
          <w:szCs w:val="24"/>
        </w:rPr>
      </w:pPr>
    </w:p>
    <w:p w14:paraId="17684455" w14:textId="77777777" w:rsidR="001E1560" w:rsidRDefault="001E1560" w:rsidP="00145E18">
      <w:pPr>
        <w:spacing w:after="0" w:line="240" w:lineRule="auto"/>
        <w:rPr>
          <w:i/>
          <w:sz w:val="16"/>
          <w:szCs w:val="24"/>
        </w:rPr>
      </w:pPr>
    </w:p>
    <w:tbl>
      <w:tblPr>
        <w:tblW w:w="5000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254"/>
        <w:gridCol w:w="1952"/>
      </w:tblGrid>
      <w:tr w:rsidR="001E1560" w14:paraId="54621C46" w14:textId="77777777" w:rsidTr="007043FF">
        <w:trPr>
          <w:trHeight w:val="288"/>
        </w:trPr>
        <w:sdt>
          <w:sdtPr>
            <w:alias w:val="Title"/>
            <w:id w:val="-1875916233"/>
            <w:placeholder>
              <w:docPart w:val="1318743E05584AB0A3076B18BC00300F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7486" w:type="dxa"/>
              </w:tcPr>
              <w:p w14:paraId="16122256" w14:textId="5DA0F82B" w:rsidR="001E1560" w:rsidRPr="00145E18" w:rsidRDefault="007239CC" w:rsidP="007043FF">
                <w:pPr>
                  <w:pStyle w:val="Header"/>
                  <w:jc w:val="right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t>Maths Homework 4.11.21</w:t>
                </w:r>
              </w:p>
            </w:tc>
          </w:sdtContent>
        </w:sdt>
        <w:tc>
          <w:tcPr>
            <w:tcW w:w="1770" w:type="dxa"/>
          </w:tcPr>
          <w:p w14:paraId="50BBEC39" w14:textId="449A7ABD" w:rsidR="001E1560" w:rsidRPr="00145E18" w:rsidRDefault="001E1560" w:rsidP="007239CC">
            <w:pPr>
              <w:pStyle w:val="Head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  <w14:numForm w14:val="oldStyle"/>
              </w:rPr>
            </w:pPr>
            <w:r w:rsidRPr="00145E18">
              <w:t xml:space="preserve">Due in </w:t>
            </w:r>
            <w:r w:rsidR="007239CC" w:rsidRPr="00145E18">
              <w:t>1</w:t>
            </w:r>
            <w:r w:rsidR="007239CC">
              <w:t>1</w:t>
            </w:r>
            <w:r w:rsidR="007239CC" w:rsidRPr="00145E18">
              <w:t>.11.</w:t>
            </w:r>
            <w:r w:rsidR="007239CC">
              <w:t>21</w:t>
            </w:r>
          </w:p>
        </w:tc>
      </w:tr>
    </w:tbl>
    <w:p w14:paraId="52E393E7" w14:textId="77777777" w:rsidR="001E1560" w:rsidRDefault="001E1560" w:rsidP="001E1560">
      <w:pPr>
        <w:pStyle w:val="Header"/>
      </w:pPr>
    </w:p>
    <w:p w14:paraId="7FADE306" w14:textId="77777777" w:rsidR="001E1560" w:rsidRPr="00145E18" w:rsidRDefault="001E1560" w:rsidP="001E1560">
      <w:pPr>
        <w:spacing w:after="0" w:line="240" w:lineRule="auto"/>
        <w:jc w:val="center"/>
        <w:rPr>
          <w:sz w:val="28"/>
          <w:szCs w:val="24"/>
        </w:rPr>
      </w:pPr>
      <w:r w:rsidRPr="00145E18">
        <w:rPr>
          <w:noProof/>
          <w:sz w:val="28"/>
          <w:szCs w:val="24"/>
          <w:lang w:eastAsia="en-GB"/>
        </w:rPr>
        <w:drawing>
          <wp:anchor distT="0" distB="0" distL="114300" distR="114300" simplePos="0" relativeHeight="251660800" behindDoc="0" locked="0" layoutInCell="1" allowOverlap="1" wp14:anchorId="5AAF4B72" wp14:editId="11EE2C15">
            <wp:simplePos x="0" y="0"/>
            <wp:positionH relativeFrom="column">
              <wp:posOffset>-191770</wp:posOffset>
            </wp:positionH>
            <wp:positionV relativeFrom="paragraph">
              <wp:posOffset>-671974</wp:posOffset>
            </wp:positionV>
            <wp:extent cx="961696" cy="961696"/>
            <wp:effectExtent l="0" t="0" r="0" b="0"/>
            <wp:wrapNone/>
            <wp:docPr id="8" name="Picture 8" descr="C:\Users\dfisk\AppData\Local\Microsoft\Windows\Temporary Internet Files\Content.IE5\7V43BBYB\MC90043386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isk\AppData\Local\Microsoft\Windows\Temporary Internet Files\Content.IE5\7V43BBYB\MC900433864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696" cy="96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E18">
        <w:rPr>
          <w:sz w:val="28"/>
          <w:szCs w:val="24"/>
        </w:rPr>
        <w:t>Go Shopping!</w:t>
      </w:r>
    </w:p>
    <w:p w14:paraId="4CEB62C7" w14:textId="77777777" w:rsidR="001E1560" w:rsidRPr="00145E18" w:rsidRDefault="001E1560" w:rsidP="001E1560">
      <w:pPr>
        <w:spacing w:after="0" w:line="240" w:lineRule="auto"/>
        <w:rPr>
          <w:sz w:val="24"/>
          <w:szCs w:val="24"/>
        </w:rPr>
      </w:pPr>
      <w:r w:rsidRPr="00145E18">
        <w:rPr>
          <w:sz w:val="24"/>
          <w:szCs w:val="24"/>
        </w:rPr>
        <w:t>Your parents have phoned school saying that you are always nagging them about what they buy to eat: “I don’t want that healthy cereal – I want the one with chocolate covered marshmallow bunnies!”</w:t>
      </w:r>
    </w:p>
    <w:p w14:paraId="7D394109" w14:textId="77777777" w:rsidR="001E1560" w:rsidRPr="00145E18" w:rsidRDefault="001E1560" w:rsidP="001E1560">
      <w:pPr>
        <w:spacing w:after="0" w:line="240" w:lineRule="auto"/>
        <w:rPr>
          <w:sz w:val="24"/>
          <w:szCs w:val="24"/>
        </w:rPr>
      </w:pPr>
      <w:r w:rsidRPr="00145E18">
        <w:rPr>
          <w:sz w:val="24"/>
          <w:szCs w:val="24"/>
        </w:rPr>
        <w:t xml:space="preserve">Well now </w:t>
      </w:r>
      <w:r w:rsidRPr="00145E18">
        <w:rPr>
          <w:i/>
          <w:sz w:val="24"/>
          <w:szCs w:val="24"/>
        </w:rPr>
        <w:t>you</w:t>
      </w:r>
      <w:r w:rsidRPr="00145E18">
        <w:rPr>
          <w:sz w:val="24"/>
          <w:szCs w:val="24"/>
        </w:rPr>
        <w:t xml:space="preserve"> are in charge:</w:t>
      </w:r>
      <w:bookmarkStart w:id="0" w:name="_GoBack"/>
      <w:bookmarkEnd w:id="0"/>
    </w:p>
    <w:p w14:paraId="1880E0D2" w14:textId="77777777" w:rsidR="001E1560" w:rsidRPr="00145E18" w:rsidRDefault="001E1560" w:rsidP="001E1560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145E18">
        <w:rPr>
          <w:sz w:val="24"/>
          <w:szCs w:val="24"/>
        </w:rPr>
        <w:t>You have £20 to buy the food.</w:t>
      </w:r>
    </w:p>
    <w:p w14:paraId="233D9728" w14:textId="77777777" w:rsidR="001E1560" w:rsidRPr="00145E18" w:rsidRDefault="001E1560" w:rsidP="001E1560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145E18">
        <w:rPr>
          <w:sz w:val="24"/>
          <w:szCs w:val="24"/>
        </w:rPr>
        <w:t>You can go on-line to find out the prices of everyday foods, e.g. Aldi</w:t>
      </w:r>
      <w:r>
        <w:rPr>
          <w:sz w:val="24"/>
          <w:szCs w:val="24"/>
        </w:rPr>
        <w:t xml:space="preserve">, </w:t>
      </w:r>
      <w:r w:rsidRPr="00145E18">
        <w:rPr>
          <w:sz w:val="24"/>
          <w:szCs w:val="24"/>
        </w:rPr>
        <w:t>Asda etc.</w:t>
      </w:r>
    </w:p>
    <w:p w14:paraId="0CDC9C39" w14:textId="77777777" w:rsidR="001E1560" w:rsidRPr="00145E18" w:rsidRDefault="001E1560" w:rsidP="001E1560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145E18">
        <w:rPr>
          <w:sz w:val="24"/>
          <w:szCs w:val="24"/>
        </w:rPr>
        <w:t xml:space="preserve">You could either start with £20 and </w:t>
      </w:r>
      <w:r>
        <w:rPr>
          <w:sz w:val="24"/>
          <w:szCs w:val="24"/>
        </w:rPr>
        <w:t xml:space="preserve">then </w:t>
      </w:r>
      <w:r w:rsidRPr="00145E18">
        <w:rPr>
          <w:sz w:val="24"/>
          <w:szCs w:val="24"/>
        </w:rPr>
        <w:t>subtract each time you buy something, or you could add as go until you reach £20, or do a mixture of both.</w:t>
      </w:r>
    </w:p>
    <w:p w14:paraId="0661DD26" w14:textId="77777777" w:rsidR="001E1560" w:rsidRPr="00145E18" w:rsidRDefault="001E1560" w:rsidP="001E1560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145E18">
        <w:rPr>
          <w:sz w:val="24"/>
          <w:szCs w:val="24"/>
        </w:rPr>
        <w:t>You are not allowed to use a calculator or calculator app.</w:t>
      </w:r>
    </w:p>
    <w:p w14:paraId="736DB53F" w14:textId="77777777" w:rsidR="001E1560" w:rsidRPr="00145E18" w:rsidRDefault="001E1560" w:rsidP="001E1560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145E18">
        <w:rPr>
          <w:sz w:val="24"/>
          <w:szCs w:val="24"/>
        </w:rPr>
        <w:t>You need to show what you’ve bought and all your calculations</w:t>
      </w:r>
      <w:r>
        <w:rPr>
          <w:sz w:val="24"/>
          <w:szCs w:val="24"/>
        </w:rPr>
        <w:t xml:space="preserve"> (column method), for example:</w:t>
      </w:r>
    </w:p>
    <w:p w14:paraId="52CF25CD" w14:textId="77777777" w:rsidR="001E1560" w:rsidRDefault="001E1560" w:rsidP="001E1560">
      <w:pPr>
        <w:pStyle w:val="ListParagraph"/>
        <w:spacing w:after="0" w:line="240" w:lineRule="auto"/>
        <w:ind w:left="426"/>
        <w:rPr>
          <w:sz w:val="24"/>
          <w:szCs w:val="24"/>
        </w:rPr>
      </w:pPr>
    </w:p>
    <w:p w14:paraId="6FEA034F" w14:textId="77777777" w:rsidR="001E1560" w:rsidRPr="00145E18" w:rsidRDefault="001E1560" w:rsidP="001E1560">
      <w:pPr>
        <w:pStyle w:val="ListParagraph"/>
        <w:spacing w:after="0" w:line="240" w:lineRule="auto"/>
        <w:ind w:left="426"/>
        <w:rPr>
          <w:sz w:val="24"/>
          <w:szCs w:val="24"/>
        </w:rPr>
      </w:pPr>
      <w:r>
        <w:rPr>
          <w:i/>
          <w:sz w:val="24"/>
          <w:szCs w:val="24"/>
        </w:rPr>
        <w:t xml:space="preserve">Funny Bunny cereal £2.25    </w:t>
      </w:r>
      <w:r>
        <w:rPr>
          <w:noProof/>
          <w:lang w:eastAsia="en-GB"/>
        </w:rPr>
        <w:drawing>
          <wp:inline distT="0" distB="0" distL="0" distR="0" wp14:anchorId="791DE908" wp14:editId="0B81DC15">
            <wp:extent cx="912269" cy="876669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2295" cy="89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DE5BB" w14:textId="77777777" w:rsidR="001E1560" w:rsidRDefault="001E1560" w:rsidP="001E1560">
      <w:pPr>
        <w:spacing w:after="0" w:line="240" w:lineRule="auto"/>
        <w:rPr>
          <w:i/>
          <w:sz w:val="16"/>
          <w:szCs w:val="24"/>
        </w:rPr>
      </w:pPr>
    </w:p>
    <w:p w14:paraId="01B336D7" w14:textId="33839FE6" w:rsidR="001E1560" w:rsidRPr="001E1560" w:rsidRDefault="000120CE" w:rsidP="001E1560">
      <w:pPr>
        <w:spacing w:after="0" w:line="240" w:lineRule="auto"/>
        <w:rPr>
          <w:i/>
          <w:sz w:val="16"/>
          <w:szCs w:val="24"/>
        </w:rPr>
      </w:pPr>
      <w:r w:rsidRPr="001E1560">
        <w:rPr>
          <w:noProof/>
          <w:sz w:val="16"/>
          <w:szCs w:val="24"/>
          <w:lang w:eastAsia="en-GB"/>
        </w:rPr>
        <w:drawing>
          <wp:anchor distT="0" distB="0" distL="114300" distR="114300" simplePos="0" relativeHeight="251661824" behindDoc="0" locked="0" layoutInCell="1" allowOverlap="1" wp14:anchorId="0FE4D4FE" wp14:editId="380AFC84">
            <wp:simplePos x="0" y="0"/>
            <wp:positionH relativeFrom="column">
              <wp:posOffset>4105910</wp:posOffset>
            </wp:positionH>
            <wp:positionV relativeFrom="paragraph">
              <wp:posOffset>148590</wp:posOffset>
            </wp:positionV>
            <wp:extent cx="683412" cy="493362"/>
            <wp:effectExtent l="0" t="0" r="2540" b="2540"/>
            <wp:wrapNone/>
            <wp:docPr id="7" name="Picture 7" descr="C:\Users\dfisk\AppData\Local\Microsoft\Windows\Temporary Internet Files\Content.IE5\K308E2E3\MC9004415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fisk\AppData\Local\Microsoft\Windows\Temporary Internet Files\Content.IE5\K308E2E3\MC90044157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12" cy="49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BDC" w:rsidRPr="000A3BDC">
        <w:rPr>
          <w:i/>
          <w:sz w:val="16"/>
          <w:szCs w:val="24"/>
        </w:rPr>
        <w:t xml:space="preserve"> </w:t>
      </w:r>
      <w:r w:rsidR="000A3BDC">
        <w:rPr>
          <w:i/>
          <w:sz w:val="16"/>
          <w:szCs w:val="24"/>
        </w:rPr>
        <w:t>T&amp;Cs</w:t>
      </w:r>
      <w:r w:rsidR="000A3BDC" w:rsidRPr="001E1560">
        <w:rPr>
          <w:i/>
          <w:sz w:val="16"/>
          <w:szCs w:val="24"/>
        </w:rPr>
        <w:t xml:space="preserve">: </w:t>
      </w:r>
      <w:r w:rsidR="001E1560" w:rsidRPr="001E1560">
        <w:rPr>
          <w:i/>
          <w:sz w:val="16"/>
          <w:szCs w:val="24"/>
        </w:rPr>
        <w:t xml:space="preserve">you are not really in charge, you do not have £20 to spend, the </w:t>
      </w:r>
      <w:proofErr w:type="spellStart"/>
      <w:r w:rsidR="001E1560" w:rsidRPr="001E1560">
        <w:rPr>
          <w:i/>
          <w:sz w:val="16"/>
          <w:szCs w:val="24"/>
        </w:rPr>
        <w:t>Whartons</w:t>
      </w:r>
      <w:proofErr w:type="spellEnd"/>
      <w:r w:rsidR="001E1560" w:rsidRPr="001E1560">
        <w:rPr>
          <w:i/>
          <w:sz w:val="16"/>
          <w:szCs w:val="24"/>
        </w:rPr>
        <w:t xml:space="preserve"> School does not endorse any particular shop, and no chocolate covered marshmallow bunnies were eaten in the making of this homework</w:t>
      </w:r>
      <w:r>
        <w:rPr>
          <w:i/>
          <w:sz w:val="16"/>
          <w:szCs w:val="24"/>
        </w:rPr>
        <w:t xml:space="preserve"> (well maybe one…alright six)</w:t>
      </w:r>
      <w:r w:rsidR="001E1560" w:rsidRPr="001E1560">
        <w:rPr>
          <w:i/>
          <w:sz w:val="16"/>
          <w:szCs w:val="24"/>
        </w:rPr>
        <w:t>.</w:t>
      </w:r>
      <w:r w:rsidR="001E1560" w:rsidRPr="001E1560">
        <w:rPr>
          <w:noProof/>
          <w:sz w:val="16"/>
          <w:szCs w:val="24"/>
          <w:lang w:eastAsia="en-GB"/>
        </w:rPr>
        <w:t xml:space="preserve"> </w:t>
      </w:r>
    </w:p>
    <w:p w14:paraId="534B8BFA" w14:textId="520561BE" w:rsidR="001E1560" w:rsidRPr="001E1560" w:rsidRDefault="001E1560" w:rsidP="00145E18">
      <w:pPr>
        <w:spacing w:after="0" w:line="240" w:lineRule="auto"/>
        <w:rPr>
          <w:i/>
          <w:sz w:val="16"/>
          <w:szCs w:val="24"/>
        </w:rPr>
      </w:pPr>
    </w:p>
    <w:sectPr w:rsidR="001E1560" w:rsidRPr="001E1560" w:rsidSect="00145E18">
      <w:headerReference w:type="default" r:id="rId11"/>
      <w:pgSz w:w="11906" w:h="16838"/>
      <w:pgMar w:top="993" w:right="849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658A0" w14:textId="77777777" w:rsidR="00C64B84" w:rsidRDefault="00C64B84" w:rsidP="00833D18">
      <w:pPr>
        <w:spacing w:after="0" w:line="240" w:lineRule="auto"/>
      </w:pPr>
      <w:r>
        <w:separator/>
      </w:r>
    </w:p>
  </w:endnote>
  <w:endnote w:type="continuationSeparator" w:id="0">
    <w:p w14:paraId="6B8ACF8B" w14:textId="77777777" w:rsidR="00C64B84" w:rsidRDefault="00C64B84" w:rsidP="0083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CEEE5" w14:textId="77777777" w:rsidR="00C64B84" w:rsidRDefault="00C64B84" w:rsidP="00833D18">
      <w:pPr>
        <w:spacing w:after="0" w:line="240" w:lineRule="auto"/>
      </w:pPr>
      <w:r>
        <w:separator/>
      </w:r>
    </w:p>
  </w:footnote>
  <w:footnote w:type="continuationSeparator" w:id="0">
    <w:p w14:paraId="5B7970F7" w14:textId="77777777" w:rsidR="00C64B84" w:rsidRDefault="00C64B84" w:rsidP="00833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54"/>
      <w:gridCol w:w="1952"/>
    </w:tblGrid>
    <w:tr w:rsidR="00833D18" w14:paraId="3F037CCA" w14:textId="77777777" w:rsidTr="00833D18">
      <w:trPr>
        <w:trHeight w:val="288"/>
      </w:trPr>
      <w:sdt>
        <w:sdtPr>
          <w:alias w:val="Title"/>
          <w:id w:val="-817502017"/>
          <w:placeholder>
            <w:docPart w:val="A068982D8536417E9D9D726C62D707F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486" w:type="dxa"/>
            </w:tcPr>
            <w:p w14:paraId="541E795D" w14:textId="099640C1" w:rsidR="00833D18" w:rsidRPr="00145E18" w:rsidRDefault="00E5033D" w:rsidP="007239CC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145E18">
                <w:t xml:space="preserve">Maths Homework </w:t>
              </w:r>
              <w:r w:rsidR="007239CC">
                <w:t>4</w:t>
              </w:r>
              <w:r w:rsidRPr="00145E18">
                <w:t>.11.</w:t>
              </w:r>
              <w:r w:rsidR="000120CE">
                <w:t>2</w:t>
              </w:r>
              <w:r w:rsidR="007239CC">
                <w:t>1</w:t>
              </w:r>
            </w:p>
          </w:tc>
        </w:sdtContent>
      </w:sdt>
      <w:tc>
        <w:tcPr>
          <w:tcW w:w="1770" w:type="dxa"/>
        </w:tcPr>
        <w:p w14:paraId="3022B842" w14:textId="2C7AF10E" w:rsidR="00833D18" w:rsidRPr="00145E18" w:rsidRDefault="00833D18" w:rsidP="007239CC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 w:rsidRPr="00145E18">
            <w:t xml:space="preserve">Due in </w:t>
          </w:r>
          <w:r w:rsidR="00145E18" w:rsidRPr="00145E18">
            <w:t>1</w:t>
          </w:r>
          <w:r w:rsidR="007239CC">
            <w:t>1</w:t>
          </w:r>
          <w:r w:rsidR="00145E18" w:rsidRPr="00145E18">
            <w:t>.11.</w:t>
          </w:r>
          <w:r w:rsidR="007239CC">
            <w:t>21</w:t>
          </w:r>
        </w:p>
      </w:tc>
    </w:tr>
  </w:tbl>
  <w:p w14:paraId="03D72FCC" w14:textId="77777777" w:rsidR="00833D18" w:rsidRDefault="00833D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E14E2"/>
    <w:multiLevelType w:val="hybridMultilevel"/>
    <w:tmpl w:val="C266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D9"/>
    <w:rsid w:val="000120CE"/>
    <w:rsid w:val="000A3BDC"/>
    <w:rsid w:val="00145E18"/>
    <w:rsid w:val="001E1560"/>
    <w:rsid w:val="00391266"/>
    <w:rsid w:val="004A1DF9"/>
    <w:rsid w:val="007239CC"/>
    <w:rsid w:val="00833D18"/>
    <w:rsid w:val="009134ED"/>
    <w:rsid w:val="009648C8"/>
    <w:rsid w:val="009855D9"/>
    <w:rsid w:val="009C0473"/>
    <w:rsid w:val="009E0542"/>
    <w:rsid w:val="00C64B84"/>
    <w:rsid w:val="00C857AA"/>
    <w:rsid w:val="00E5033D"/>
    <w:rsid w:val="00F7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5B987C"/>
  <w15:docId w15:val="{1476E3E7-CA61-4D80-8F4B-DB55EBB1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59D"/>
    <w:pPr>
      <w:ind w:left="720"/>
      <w:contextualSpacing/>
    </w:pPr>
  </w:style>
  <w:style w:type="table" w:styleId="TableGrid">
    <w:name w:val="Table Grid"/>
    <w:basedOn w:val="TableNormal"/>
    <w:uiPriority w:val="59"/>
    <w:rsid w:val="009C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3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D18"/>
  </w:style>
  <w:style w:type="paragraph" w:styleId="Footer">
    <w:name w:val="footer"/>
    <w:basedOn w:val="Normal"/>
    <w:link w:val="FooterChar"/>
    <w:uiPriority w:val="99"/>
    <w:unhideWhenUsed/>
    <w:rsid w:val="00833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68982D8536417E9D9D726C62D70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A8C72-3AA0-4B38-B231-C740FB3648F9}"/>
      </w:docPartPr>
      <w:docPartBody>
        <w:p w:rsidR="001A7608" w:rsidRDefault="00AB2FF2" w:rsidP="00AB2FF2">
          <w:pPr>
            <w:pStyle w:val="A068982D8536417E9D9D726C62D707F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318743E05584AB0A3076B18BC003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9FCC2-AF7E-4540-852E-B6C317737C85}"/>
      </w:docPartPr>
      <w:docPartBody>
        <w:p w:rsidR="00827E37" w:rsidRDefault="001A7608" w:rsidP="001A7608">
          <w:pPr>
            <w:pStyle w:val="1318743E05584AB0A3076B18BC00300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F2"/>
    <w:rsid w:val="001A7608"/>
    <w:rsid w:val="00827E37"/>
    <w:rsid w:val="00A14543"/>
    <w:rsid w:val="00AB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68982D8536417E9D9D726C62D707F6">
    <w:name w:val="A068982D8536417E9D9D726C62D707F6"/>
    <w:rsid w:val="00AB2FF2"/>
  </w:style>
  <w:style w:type="paragraph" w:customStyle="1" w:styleId="1318743E05584AB0A3076B18BC00300F">
    <w:name w:val="1318743E05584AB0A3076B18BC00300F"/>
    <w:rsid w:val="001A76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2013-09-27T00:00:00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Maths Homework 12.11.20</vt:lpstr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 Homework 4.11.21</dc:title>
  <dc:creator>Dominic Fisk</dc:creator>
  <cp:lastModifiedBy>Dominic Fisk</cp:lastModifiedBy>
  <cp:revision>6</cp:revision>
  <cp:lastPrinted>2013-09-27T08:35:00Z</cp:lastPrinted>
  <dcterms:created xsi:type="dcterms:W3CDTF">2018-11-11T18:57:00Z</dcterms:created>
  <dcterms:modified xsi:type="dcterms:W3CDTF">2021-11-03T17:54:00Z</dcterms:modified>
</cp:coreProperties>
</file>